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0975D6" w:rsidRPr="000975D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75D6" w:rsidRPr="000975D6">
        <w:rPr>
          <w:rFonts w:ascii="Arial" w:hAnsi="Arial" w:cs="Arial"/>
          <w:b/>
          <w:bCs/>
          <w:sz w:val="22"/>
          <w:szCs w:val="22"/>
        </w:rPr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37840" w:rsidRDefault="00937840" w:rsidP="000975D6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75D6" w:rsidRPr="000975D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75D6" w:rsidRPr="000975D6">
        <w:rPr>
          <w:rFonts w:ascii="Arial" w:hAnsi="Arial" w:cs="Arial"/>
          <w:b/>
          <w:bCs/>
          <w:sz w:val="22"/>
          <w:szCs w:val="22"/>
        </w:rPr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0975D6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75D6" w:rsidRPr="000975D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75D6" w:rsidRPr="000975D6">
        <w:rPr>
          <w:rFonts w:ascii="Arial" w:hAnsi="Arial" w:cs="Arial"/>
          <w:b/>
          <w:bCs/>
          <w:sz w:val="22"/>
          <w:szCs w:val="22"/>
        </w:rPr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0975D6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75D6" w:rsidRPr="000975D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75D6" w:rsidRPr="000975D6">
        <w:rPr>
          <w:rFonts w:ascii="Arial" w:hAnsi="Arial" w:cs="Arial"/>
          <w:b/>
          <w:bCs/>
          <w:sz w:val="22"/>
          <w:szCs w:val="22"/>
        </w:rPr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0975D6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75D6" w:rsidRPr="000975D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75D6" w:rsidRPr="000975D6">
        <w:rPr>
          <w:rFonts w:ascii="Arial" w:hAnsi="Arial" w:cs="Arial"/>
          <w:b/>
          <w:bCs/>
          <w:sz w:val="22"/>
          <w:szCs w:val="22"/>
        </w:rPr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75D6" w:rsidRPr="000975D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75D6" w:rsidRPr="000975D6">
        <w:rPr>
          <w:rFonts w:ascii="Arial" w:hAnsi="Arial" w:cs="Arial"/>
          <w:b/>
          <w:bCs/>
          <w:sz w:val="22"/>
          <w:szCs w:val="22"/>
        </w:rPr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za: </w:t>
      </w:r>
      <w:r w:rsidR="00C46078" w:rsidRPr="00C46078">
        <w:rPr>
          <w:rFonts w:ascii="Arial" w:hAnsi="Arial" w:cs="Arial"/>
          <w:sz w:val="22"/>
          <w:szCs w:val="22"/>
        </w:rPr>
        <w:t>DOBAVA IN POSTAVITEV MOBILNE ENOTE NA DVORIŠČU STAVBE KLINIKE ZA PEDIATRIJO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B06E3D" w:rsidRPr="00B06E3D">
        <w:rPr>
          <w:rFonts w:ascii="Arial" w:hAnsi="Arial" w:cs="Arial"/>
          <w:sz w:val="22"/>
          <w:szCs w:val="22"/>
        </w:rPr>
        <w:t>datum objave 18. 10. 2021, številka objave JN007127/2021-B01 in v Uradnem listu EU, datum objave 19. 10. 2021, številka objave 2021/S 203-529607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za: </w:t>
      </w:r>
      <w:r w:rsidR="00C46078" w:rsidRPr="00C46078">
        <w:rPr>
          <w:rFonts w:ascii="Arial" w:hAnsi="Arial" w:cs="Arial"/>
          <w:sz w:val="22"/>
          <w:szCs w:val="22"/>
        </w:rPr>
        <w:t>DOBAVA IN POSTAVITEV MOBILNE ENOTE NA DVORIŠČU STAVBE KLINIKE ZA PEDIATRIJO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975D6" w:rsidRPr="000975D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975D6" w:rsidRPr="000975D6">
        <w:rPr>
          <w:rFonts w:ascii="Arial" w:hAnsi="Arial" w:cs="Arial"/>
          <w:b/>
          <w:bCs/>
          <w:sz w:val="22"/>
          <w:szCs w:val="22"/>
        </w:rPr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975D6" w:rsidRPr="000975D6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46078" w:rsidRDefault="00C46078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B1872" w:rsidRDefault="008B1872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</w:t>
      </w:r>
      <w:r w:rsidR="002A272E">
        <w:rPr>
          <w:rFonts w:ascii="Arial" w:hAnsi="Arial" w:cs="Arial"/>
          <w:sz w:val="22"/>
          <w:szCs w:val="22"/>
        </w:rPr>
        <w:t xml:space="preserve"> ter nominirani podizvajalci</w:t>
      </w:r>
      <w:r>
        <w:rPr>
          <w:rFonts w:ascii="Arial" w:hAnsi="Arial" w:cs="Arial"/>
          <w:sz w:val="22"/>
          <w:szCs w:val="22"/>
        </w:rPr>
        <w:t>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(WE)">
    <w:altName w:val="Lucida Console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="Courier (WE)" w:hAnsi="Arial" w:cs="Arial"/>
        <w:sz w:val="20"/>
      </w:rPr>
      <w:id w:val="-1769616900"/>
      <w:docPartObj>
        <w:docPartGallery w:val="Page Numbers (Top of Page)"/>
        <w:docPartUnique/>
      </w:docPartObj>
    </w:sdtPr>
    <w:sdtEndPr/>
    <w:sdtContent>
      <w:p w:rsidR="00C46078" w:rsidRPr="00302C40" w:rsidRDefault="00C46078" w:rsidP="00C46078">
        <w:pPr>
          <w:pStyle w:val="Noga"/>
          <w:jc w:val="right"/>
          <w:rPr>
            <w:rFonts w:ascii="Arial" w:eastAsia="Courier (WE)" w:hAnsi="Arial" w:cs="Arial"/>
            <w:sz w:val="20"/>
          </w:rPr>
        </w:pPr>
        <w:r w:rsidRPr="00302C40">
          <w:rPr>
            <w:rFonts w:ascii="Arial" w:eastAsia="Courier (WE)" w:hAnsi="Arial" w:cs="Arial"/>
            <w:sz w:val="20"/>
          </w:rPr>
          <w:fldChar w:fldCharType="begin"/>
        </w:r>
        <w:r w:rsidRPr="00302C40">
          <w:rPr>
            <w:rFonts w:ascii="Arial" w:eastAsia="Courier (WE)" w:hAnsi="Arial" w:cs="Arial"/>
            <w:sz w:val="20"/>
          </w:rPr>
          <w:instrText>PAGE</w:instrText>
        </w:r>
        <w:r w:rsidRPr="00302C40">
          <w:rPr>
            <w:rFonts w:ascii="Arial" w:eastAsia="Courier (WE)" w:hAnsi="Arial" w:cs="Arial"/>
            <w:sz w:val="20"/>
          </w:rPr>
          <w:fldChar w:fldCharType="separate"/>
        </w:r>
        <w:r>
          <w:rPr>
            <w:rFonts w:ascii="Arial" w:eastAsia="Courier (WE)" w:hAnsi="Arial" w:cs="Arial"/>
            <w:sz w:val="20"/>
          </w:rPr>
          <w:t>1</w:t>
        </w:r>
        <w:r w:rsidRPr="00302C40">
          <w:rPr>
            <w:rFonts w:ascii="Arial" w:eastAsia="Courier (WE)" w:hAnsi="Arial" w:cs="Arial"/>
            <w:sz w:val="20"/>
          </w:rPr>
          <w:fldChar w:fldCharType="end"/>
        </w:r>
        <w:r w:rsidRPr="00302C40">
          <w:rPr>
            <w:rFonts w:ascii="Arial" w:eastAsia="Courier (WE)" w:hAnsi="Arial" w:cs="Arial"/>
            <w:sz w:val="20"/>
          </w:rPr>
          <w:t xml:space="preserve"> / </w:t>
        </w:r>
        <w:r w:rsidRPr="00302C40">
          <w:rPr>
            <w:rFonts w:ascii="Arial" w:eastAsia="Courier (WE)" w:hAnsi="Arial" w:cs="Arial"/>
            <w:sz w:val="20"/>
          </w:rPr>
          <w:fldChar w:fldCharType="begin"/>
        </w:r>
        <w:r w:rsidRPr="00302C40">
          <w:rPr>
            <w:rFonts w:ascii="Arial" w:eastAsia="Courier (WE)" w:hAnsi="Arial" w:cs="Arial"/>
            <w:sz w:val="20"/>
          </w:rPr>
          <w:instrText>NUMPAGES</w:instrText>
        </w:r>
        <w:r w:rsidRPr="00302C40">
          <w:rPr>
            <w:rFonts w:ascii="Arial" w:eastAsia="Courier (WE)" w:hAnsi="Arial" w:cs="Arial"/>
            <w:sz w:val="20"/>
          </w:rPr>
          <w:fldChar w:fldCharType="separate"/>
        </w:r>
        <w:r>
          <w:rPr>
            <w:rFonts w:ascii="Arial" w:eastAsia="Courier (WE)" w:hAnsi="Arial" w:cs="Arial"/>
            <w:sz w:val="20"/>
          </w:rPr>
          <w:t>1</w:t>
        </w:r>
        <w:r w:rsidRPr="00302C40">
          <w:rPr>
            <w:rFonts w:ascii="Arial" w:eastAsia="Courier (WE)" w:hAnsi="Arial" w:cs="Arial"/>
            <w:sz w:val="20"/>
          </w:rPr>
          <w:fldChar w:fldCharType="end"/>
        </w:r>
      </w:p>
    </w:sdtContent>
  </w:sdt>
  <w:p w:rsidR="00C46078" w:rsidRPr="00302C40" w:rsidRDefault="00C46078" w:rsidP="00C46078">
    <w:pPr>
      <w:pBdr>
        <w:top w:val="single" w:sz="4" w:space="1" w:color="auto"/>
      </w:pBdr>
      <w:tabs>
        <w:tab w:val="right" w:pos="9072"/>
      </w:tabs>
      <w:rPr>
        <w:rFonts w:ascii="Arial" w:eastAsia="Courier (WE)" w:hAnsi="Arial" w:cs="Arial"/>
        <w:i/>
        <w:iCs/>
        <w:sz w:val="20"/>
      </w:rPr>
    </w:pPr>
    <w:r w:rsidRPr="00072A1A">
      <w:rPr>
        <w:rFonts w:ascii="Arial" w:eastAsia="Courier (WE)" w:hAnsi="Arial" w:cs="Arial"/>
        <w:i/>
        <w:iCs/>
        <w:sz w:val="20"/>
      </w:rPr>
      <w:t>UKC Maribor</w:t>
    </w:r>
    <w:r w:rsidRPr="00072A1A">
      <w:rPr>
        <w:rFonts w:ascii="Arial" w:eastAsia="Courier (WE)" w:hAnsi="Arial" w:cs="Arial"/>
        <w:i/>
        <w:iCs/>
        <w:sz w:val="20"/>
      </w:rPr>
      <w:tab/>
      <w:t>Dobava in postavitev mobilne enote na dvorišču stavbe Klinike za pediatrijo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2559C">
      <w:rPr>
        <w:rFonts w:ascii="Arial" w:hAnsi="Arial" w:cs="Arial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YCL+5BQlNILr3YYBOVbFWKadm+ERZjUM/RAYf3KcbvnaMxGIvOh7uM1VL98fM1dKFPl8M6IM8PPS2ZVKGOR6A==" w:salt="lg2ZOnFOIc3RhKsJlDvFi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975D6"/>
    <w:rsid w:val="000A4752"/>
    <w:rsid w:val="000B059D"/>
    <w:rsid w:val="000C077D"/>
    <w:rsid w:val="000C5121"/>
    <w:rsid w:val="000F3906"/>
    <w:rsid w:val="00100B55"/>
    <w:rsid w:val="001029CF"/>
    <w:rsid w:val="0012559C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A272E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3F792A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14826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B1872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3FB1"/>
    <w:rsid w:val="00AC4AD0"/>
    <w:rsid w:val="00AD17CB"/>
    <w:rsid w:val="00AE3DA9"/>
    <w:rsid w:val="00AE5251"/>
    <w:rsid w:val="00AF6788"/>
    <w:rsid w:val="00B04DA4"/>
    <w:rsid w:val="00B06E3D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46078"/>
    <w:rsid w:val="00C66FF5"/>
    <w:rsid w:val="00C676B2"/>
    <w:rsid w:val="00C7468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EF6458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C460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41AE8-5FAC-4AC5-9A46-AE157B9A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2021-10-14T10:59:00Z</dcterms:created>
  <dcterms:modified xsi:type="dcterms:W3CDTF">2021-10-19T06:28:00Z</dcterms:modified>
</cp:coreProperties>
</file>